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136" w:rsidRPr="002B1D6F" w:rsidRDefault="00921136" w:rsidP="00921136">
      <w:pPr>
        <w:jc w:val="center"/>
        <w:rPr>
          <w:rFonts w:cstheme="minorHAnsi"/>
        </w:rPr>
      </w:pPr>
      <w:bookmarkStart w:id="0" w:name="_GoBack"/>
      <w:r w:rsidRPr="002B1D6F">
        <w:rPr>
          <w:rFonts w:cstheme="minorHAnsi"/>
          <w:b/>
        </w:rPr>
        <w:t>Wairau Park gets a new Warehouse Stationery like no other</w:t>
      </w:r>
      <w:bookmarkEnd w:id="0"/>
      <w:r w:rsidRPr="002B1D6F">
        <w:rPr>
          <w:rFonts w:cstheme="minorHAnsi"/>
          <w:b/>
        </w:rPr>
        <w:br/>
      </w:r>
    </w:p>
    <w:p w:rsidR="00921136" w:rsidRPr="002B1D6F" w:rsidRDefault="00921136" w:rsidP="00921136">
      <w:pPr>
        <w:rPr>
          <w:rFonts w:cstheme="minorHAnsi"/>
          <w:b/>
        </w:rPr>
      </w:pPr>
      <w:r w:rsidRPr="002B1D6F">
        <w:rPr>
          <w:rFonts w:cstheme="minorHAnsi"/>
        </w:rPr>
        <w:t>You wouldn’t usually arrange to meet a client over coffee at your local office products store, but that’s exactly what North Shore locals and businesses can now do with the opening of a brand new in-store experience at Warehouse Stationery Wairau Park.</w:t>
      </w:r>
    </w:p>
    <w:p w:rsidR="00921136" w:rsidRPr="002B1D6F" w:rsidRDefault="00921136" w:rsidP="00921136">
      <w:pPr>
        <w:rPr>
          <w:rFonts w:cstheme="minorHAnsi"/>
        </w:rPr>
      </w:pPr>
      <w:r w:rsidRPr="002B1D6F">
        <w:rPr>
          <w:rFonts w:cstheme="minorHAnsi"/>
        </w:rPr>
        <w:t>Warehouse Stationery CEO Pejman Okhovat says he’s thrilled by the new store which opens officially on Saturday 16 June and is set to provide a more dynamic shopping experience for customers.</w:t>
      </w:r>
    </w:p>
    <w:p w:rsidR="00921136" w:rsidRPr="002B1D6F" w:rsidRDefault="00921136" w:rsidP="00921136">
      <w:pPr>
        <w:rPr>
          <w:rFonts w:cstheme="minorHAnsi"/>
        </w:rPr>
      </w:pPr>
      <w:r w:rsidRPr="002B1D6F">
        <w:rPr>
          <w:rFonts w:cstheme="minorHAnsi"/>
        </w:rPr>
        <w:t xml:space="preserve">“Not only will it become our new flagship location, it’ll provide a range of new services to local businesses and the community.   </w:t>
      </w:r>
    </w:p>
    <w:p w:rsidR="00921136" w:rsidRPr="002B1D6F" w:rsidRDefault="00921136" w:rsidP="00921136">
      <w:pPr>
        <w:rPr>
          <w:rFonts w:cstheme="minorHAnsi"/>
        </w:rPr>
      </w:pPr>
      <w:r w:rsidRPr="002B1D6F">
        <w:rPr>
          <w:rFonts w:cstheme="minorHAnsi"/>
        </w:rPr>
        <w:t xml:space="preserve">“Today’s shoppers want more than just the ability to browse the shelves when they visit a store. We wanted to create a place where people can experience our products in an immersive, contemporary retail setting.” </w:t>
      </w:r>
    </w:p>
    <w:p w:rsidR="00921136" w:rsidRPr="002B1D6F" w:rsidRDefault="00921136" w:rsidP="00921136">
      <w:pPr>
        <w:rPr>
          <w:rFonts w:cstheme="minorHAnsi"/>
        </w:rPr>
      </w:pPr>
      <w:r w:rsidRPr="002B1D6F">
        <w:rPr>
          <w:rFonts w:cstheme="minorHAnsi"/>
        </w:rPr>
        <w:t>The new concept store boasts a sleek new design, alongside a range of new services, such as a free onsite bookable meeting room and a ‘Personalisation Station’– providing a range of made-to-order services such as engraving, and t-shirt and 3D printing.</w:t>
      </w:r>
    </w:p>
    <w:p w:rsidR="00921136" w:rsidRPr="002B1D6F" w:rsidRDefault="00921136" w:rsidP="00921136">
      <w:pPr>
        <w:rPr>
          <w:rFonts w:cstheme="minorHAnsi"/>
        </w:rPr>
      </w:pPr>
      <w:r w:rsidRPr="002B1D6F">
        <w:rPr>
          <w:rFonts w:cstheme="minorHAnsi"/>
        </w:rPr>
        <w:t>Shoppers can also test out new products in an interactive art and craft zone, or relax in the new casual drop-in area with coffee and free Wi-Fi.</w:t>
      </w:r>
    </w:p>
    <w:p w:rsidR="00921136" w:rsidRPr="002B1D6F" w:rsidRDefault="00921136" w:rsidP="00921136">
      <w:pPr>
        <w:rPr>
          <w:rFonts w:cstheme="minorHAnsi"/>
        </w:rPr>
      </w:pPr>
      <w:r w:rsidRPr="002B1D6F">
        <w:rPr>
          <w:rFonts w:cstheme="minorHAnsi"/>
        </w:rPr>
        <w:t>Mr Okhovat says the launch of the new experiential store is about providing more meaningful retail experiences for customers.</w:t>
      </w:r>
    </w:p>
    <w:p w:rsidR="00921136" w:rsidRPr="002B1D6F" w:rsidRDefault="00921136" w:rsidP="00921136">
      <w:pPr>
        <w:rPr>
          <w:rFonts w:cstheme="minorHAnsi"/>
        </w:rPr>
      </w:pPr>
      <w:r w:rsidRPr="002B1D6F">
        <w:rPr>
          <w:rFonts w:cstheme="minorHAnsi"/>
        </w:rPr>
        <w:t>“We’re particularly excited about helping to facilitate connections through the launch of our free meeting room and drop-in area, which will be a great facility for local business people and for those who want to take time out from their shopping and enjoy the free Wi-Fi,” says Mr Okhovat.</w:t>
      </w:r>
    </w:p>
    <w:p w:rsidR="00921136" w:rsidRPr="002B1D6F" w:rsidRDefault="00921136" w:rsidP="00921136">
      <w:pPr>
        <w:rPr>
          <w:rFonts w:cstheme="minorHAnsi"/>
        </w:rPr>
      </w:pPr>
      <w:r w:rsidRPr="002B1D6F">
        <w:rPr>
          <w:rFonts w:cstheme="minorHAnsi"/>
        </w:rPr>
        <w:t>“We’re also building on the success of our print and copy centre and providing our customers in the area with a wider range of personalised services through our Personalisation Station.</w:t>
      </w:r>
    </w:p>
    <w:p w:rsidR="00921136" w:rsidRPr="002B1D6F" w:rsidRDefault="00921136" w:rsidP="00921136">
      <w:pPr>
        <w:rPr>
          <w:rFonts w:cstheme="minorHAnsi"/>
        </w:rPr>
      </w:pPr>
      <w:r w:rsidRPr="002B1D6F">
        <w:rPr>
          <w:rFonts w:cstheme="minorHAnsi"/>
        </w:rPr>
        <w:t>“We’re encouraging feedback and we look forward to seeing how people respond.”</w:t>
      </w:r>
    </w:p>
    <w:p w:rsidR="00921136" w:rsidRPr="002B1D6F" w:rsidRDefault="00921136" w:rsidP="00921136">
      <w:pPr>
        <w:rPr>
          <w:rFonts w:cstheme="minorHAnsi"/>
        </w:rPr>
      </w:pPr>
      <w:r w:rsidRPr="002B1D6F">
        <w:rPr>
          <w:rFonts w:cstheme="minorHAnsi"/>
        </w:rPr>
        <w:t xml:space="preserve">Other new features not seen before at Warehouse Stationery stores include a dedicated furniture ‘showroom’ – allowing shoppers to browse products in a lifestyle setting, and order direct from the stockroom onsite. There will also be added convenience through free click and collect lockers and self-service checkouts. </w:t>
      </w:r>
    </w:p>
    <w:p w:rsidR="00921136" w:rsidRPr="002B1D6F" w:rsidRDefault="00921136" w:rsidP="00921136">
      <w:pPr>
        <w:rPr>
          <w:rFonts w:cstheme="minorHAnsi"/>
        </w:rPr>
      </w:pPr>
      <w:r w:rsidRPr="002B1D6F">
        <w:rPr>
          <w:rFonts w:cstheme="minorHAnsi"/>
        </w:rPr>
        <w:t>Warehouse Stationery Wairau Park Store Manager Mark Cook says the team are excited to pilot the new experience for customers.</w:t>
      </w:r>
    </w:p>
    <w:p w:rsidR="00921136" w:rsidRPr="002B1D6F" w:rsidRDefault="00921136" w:rsidP="00921136">
      <w:pPr>
        <w:rPr>
          <w:rFonts w:cstheme="minorHAnsi"/>
        </w:rPr>
      </w:pPr>
      <w:r w:rsidRPr="002B1D6F">
        <w:rPr>
          <w:rFonts w:cstheme="minorHAnsi"/>
        </w:rPr>
        <w:t>“We’re receiving great feedback already and we’re looking forward to providing the community with an even wider range of products, combined with a fresh range of services. We’d encourage everyone to pop in and say hello,” he says.</w:t>
      </w:r>
    </w:p>
    <w:p w:rsidR="00921136" w:rsidRPr="002B1D6F" w:rsidRDefault="00921136" w:rsidP="00921136">
      <w:pPr>
        <w:rPr>
          <w:rFonts w:cstheme="minorHAnsi"/>
        </w:rPr>
      </w:pPr>
    </w:p>
    <w:p w:rsidR="00921136" w:rsidRPr="002B1D6F" w:rsidRDefault="00921136" w:rsidP="00921136">
      <w:pPr>
        <w:jc w:val="center"/>
        <w:rPr>
          <w:rFonts w:cstheme="minorHAnsi"/>
          <w:b/>
        </w:rPr>
      </w:pPr>
    </w:p>
    <w:p w:rsidR="00921136" w:rsidRPr="002B1D6F" w:rsidRDefault="00921136" w:rsidP="00921136">
      <w:pPr>
        <w:jc w:val="center"/>
        <w:rPr>
          <w:rFonts w:cstheme="minorHAnsi"/>
        </w:rPr>
      </w:pPr>
      <w:r w:rsidRPr="002B1D6F">
        <w:rPr>
          <w:rFonts w:cstheme="minorHAnsi"/>
          <w:b/>
        </w:rPr>
        <w:t>ENDS</w:t>
      </w:r>
    </w:p>
    <w:p w:rsidR="00921136" w:rsidRPr="002B1D6F" w:rsidRDefault="00921136" w:rsidP="00921136">
      <w:pPr>
        <w:rPr>
          <w:rFonts w:cstheme="minorHAnsi"/>
          <w:b/>
        </w:rPr>
      </w:pPr>
      <w:r w:rsidRPr="002B1D6F">
        <w:rPr>
          <w:rFonts w:cstheme="minorHAnsi"/>
          <w:b/>
        </w:rPr>
        <w:t>Notes to Editors</w:t>
      </w:r>
    </w:p>
    <w:p w:rsidR="00921136" w:rsidRPr="002B1D6F" w:rsidRDefault="00921136" w:rsidP="00921136">
      <w:pPr>
        <w:rPr>
          <w:rFonts w:cstheme="minorHAnsi"/>
        </w:rPr>
      </w:pPr>
      <w:r w:rsidRPr="002B1D6F">
        <w:rPr>
          <w:rFonts w:cstheme="minorHAnsi"/>
        </w:rPr>
        <w:lastRenderedPageBreak/>
        <w:t xml:space="preserve">Images for publication will be available following the opening, please get in touch. </w:t>
      </w:r>
    </w:p>
    <w:p w:rsidR="00921136" w:rsidRPr="002B1D6F" w:rsidRDefault="00921136" w:rsidP="00921136">
      <w:pPr>
        <w:rPr>
          <w:rFonts w:cstheme="minorHAnsi"/>
          <w:b/>
        </w:rPr>
      </w:pPr>
      <w:r w:rsidRPr="002B1D6F">
        <w:rPr>
          <w:rFonts w:cstheme="minorHAnsi"/>
          <w:b/>
        </w:rPr>
        <w:t>For more information, please contact:</w:t>
      </w:r>
    </w:p>
    <w:p w:rsidR="00921136" w:rsidRPr="002B1D6F" w:rsidRDefault="00921136" w:rsidP="00921136">
      <w:pPr>
        <w:rPr>
          <w:rFonts w:cstheme="minorHAnsi"/>
        </w:rPr>
      </w:pPr>
      <w:r w:rsidRPr="002B1D6F">
        <w:rPr>
          <w:rFonts w:cstheme="minorHAnsi"/>
        </w:rPr>
        <w:t>Sarah Leaning, PR Manager, sarah.leaning@thewarehouse.co.nz</w:t>
      </w:r>
    </w:p>
    <w:p w:rsidR="00921136" w:rsidRPr="002B1D6F" w:rsidRDefault="00921136" w:rsidP="00921136">
      <w:pPr>
        <w:rPr>
          <w:rFonts w:cstheme="minorHAnsi"/>
        </w:rPr>
      </w:pPr>
      <w:r w:rsidRPr="002B1D6F">
        <w:rPr>
          <w:rFonts w:cstheme="minorHAnsi"/>
        </w:rPr>
        <w:t>Mobile 021 1063 0208</w:t>
      </w:r>
    </w:p>
    <w:p w:rsidR="00921136" w:rsidRPr="002B1D6F" w:rsidRDefault="00921136" w:rsidP="00921136">
      <w:pPr>
        <w:rPr>
          <w:rFonts w:cstheme="minorHAnsi"/>
          <w:u w:val="single"/>
        </w:rPr>
      </w:pPr>
    </w:p>
    <w:p w:rsidR="00921136" w:rsidRPr="002B1D6F" w:rsidRDefault="00921136" w:rsidP="00921136">
      <w:pPr>
        <w:rPr>
          <w:rFonts w:cstheme="minorHAnsi"/>
          <w:u w:val="single"/>
        </w:rPr>
      </w:pPr>
      <w:r w:rsidRPr="002B1D6F">
        <w:rPr>
          <w:rFonts w:cstheme="minorHAnsi"/>
          <w:u w:val="single"/>
        </w:rPr>
        <w:t>About Warehouse Stationery</w:t>
      </w:r>
    </w:p>
    <w:p w:rsidR="00921136" w:rsidRPr="002B1D6F" w:rsidRDefault="00921136" w:rsidP="00921136">
      <w:pPr>
        <w:rPr>
          <w:rFonts w:cstheme="minorHAnsi"/>
          <w:color w:val="0000FF"/>
          <w:u w:val="single"/>
        </w:rPr>
      </w:pPr>
      <w:r w:rsidRPr="002B1D6F">
        <w:rPr>
          <w:rFonts w:cstheme="minorHAnsi"/>
        </w:rPr>
        <w:t xml:space="preserve">As one of New Zealand’s well known and trusted retailers, we have changed the face of stationery retailing in New Zealand to meet changing customer needs.  Over the </w:t>
      </w:r>
      <w:proofErr w:type="gramStart"/>
      <w:r w:rsidRPr="002B1D6F">
        <w:rPr>
          <w:rFonts w:cstheme="minorHAnsi"/>
        </w:rPr>
        <w:t>years</w:t>
      </w:r>
      <w:proofErr w:type="gramEnd"/>
      <w:r w:rsidRPr="002B1D6F">
        <w:rPr>
          <w:rFonts w:cstheme="minorHAnsi"/>
        </w:rPr>
        <w:t xml:space="preserve"> we’ve transformed the local stationery offering to one that provides a wider range from stationery, office furniture and general office products to technology, print and copy services, art and craft - at great value.  Today, with 69 stores throughout New Zealand or through our website, we provide Kiwis and small businesses with everything to inspire and enable a more productive New Zealand - under one roof.  For more information visit </w:t>
      </w:r>
      <w:hyperlink r:id="rId4" w:history="1">
        <w:r w:rsidRPr="002B1D6F">
          <w:rPr>
            <w:rFonts w:cstheme="minorHAnsi"/>
            <w:color w:val="0000FF"/>
            <w:u w:val="single"/>
          </w:rPr>
          <w:t>www.warehousestationery.co.nz</w:t>
        </w:r>
      </w:hyperlink>
    </w:p>
    <w:p w:rsidR="00921136" w:rsidRPr="002B1D6F" w:rsidRDefault="00921136" w:rsidP="00921136">
      <w:pPr>
        <w:rPr>
          <w:rFonts w:cstheme="minorHAnsi"/>
        </w:rPr>
      </w:pPr>
    </w:p>
    <w:p w:rsidR="00C4624E" w:rsidRDefault="00C4624E"/>
    <w:sectPr w:rsidR="00C462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136"/>
    <w:rsid w:val="00921136"/>
    <w:rsid w:val="00C4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A0C1B"/>
  <w15:chartTrackingRefBased/>
  <w15:docId w15:val="{7B56B636-40B3-48E6-9AD5-75777F789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211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warehousestationery.co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Taylor</dc:creator>
  <cp:keywords/>
  <dc:description/>
  <cp:lastModifiedBy>Leslie Taylor</cp:lastModifiedBy>
  <cp:revision>1</cp:revision>
  <dcterms:created xsi:type="dcterms:W3CDTF">2018-07-13T03:23:00Z</dcterms:created>
  <dcterms:modified xsi:type="dcterms:W3CDTF">2018-07-13T03:24:00Z</dcterms:modified>
</cp:coreProperties>
</file>